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FF3C" w14:textId="77777777" w:rsidR="00863D0F" w:rsidRDefault="00133625">
      <w:pPr>
        <w:rPr>
          <w:b/>
        </w:rPr>
      </w:pPr>
      <w:r w:rsidRPr="00D1252B">
        <w:rPr>
          <w:b/>
          <w:u w:val="single"/>
        </w:rPr>
        <w:t xml:space="preserve">Chapter </w:t>
      </w:r>
      <w:r w:rsidR="002857FE">
        <w:rPr>
          <w:b/>
          <w:u w:val="single"/>
        </w:rPr>
        <w:t>2</w:t>
      </w:r>
      <w:r w:rsidR="008F5BFA">
        <w:rPr>
          <w:b/>
          <w:u w:val="single"/>
        </w:rPr>
        <w:t>5</w:t>
      </w:r>
      <w:r w:rsidR="00A516AF" w:rsidRPr="00A8634B">
        <w:rPr>
          <w:b/>
        </w:rPr>
        <w:t xml:space="preserve">: </w:t>
      </w:r>
      <w:r w:rsidR="001D7612">
        <w:rPr>
          <w:b/>
        </w:rPr>
        <w:t>Complacency and Change 1952-</w:t>
      </w:r>
      <w:r w:rsidR="008F5BFA">
        <w:rPr>
          <w:b/>
        </w:rPr>
        <w:t>1965</w:t>
      </w:r>
      <w:r w:rsidR="007D16B7">
        <w:rPr>
          <w:b/>
        </w:rPr>
        <w:t xml:space="preserve">, </w:t>
      </w:r>
      <w:r>
        <w:rPr>
          <w:b/>
        </w:rPr>
        <w:t>pp.</w:t>
      </w:r>
      <w:r w:rsidR="001D7612">
        <w:rPr>
          <w:b/>
        </w:rPr>
        <w:t xml:space="preserve"> 764-796</w:t>
      </w:r>
      <w:r>
        <w:rPr>
          <w:b/>
        </w:rPr>
        <w:t>.</w:t>
      </w:r>
      <w:r w:rsidR="00FD7AB1">
        <w:rPr>
          <w:b/>
        </w:rPr>
        <w:t xml:space="preserve">  </w:t>
      </w:r>
    </w:p>
    <w:p w14:paraId="05D28607" w14:textId="3C25182F"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D8010E">
        <w:t>(</w:t>
      </w:r>
      <w:r w:rsidR="001D7612">
        <w:t>30</w:t>
      </w:r>
      <w:r w:rsidR="00FD7AB1" w:rsidRPr="00FD7AB1">
        <w:t xml:space="preserve"> points)</w:t>
      </w:r>
      <w:r w:rsidR="001D7612">
        <w:t>- Due 4/</w:t>
      </w:r>
      <w:r w:rsidR="00341EBB">
        <w:t>9</w:t>
      </w:r>
      <w:r w:rsidR="001D7612">
        <w:t>/2</w:t>
      </w:r>
      <w:r w:rsidR="00341EBB">
        <w:t>5</w:t>
      </w:r>
    </w:p>
    <w:p w14:paraId="786C7D3A" w14:textId="77777777" w:rsidR="00A516AF" w:rsidRPr="00A8634B" w:rsidRDefault="00A516AF"/>
    <w:p w14:paraId="750D0D3B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10C197AF" w14:textId="77777777" w:rsidR="004F384C" w:rsidRDefault="008F5BFA" w:rsidP="00A516AF">
      <w:pPr>
        <w:numPr>
          <w:ilvl w:val="0"/>
          <w:numId w:val="1"/>
        </w:numPr>
      </w:pPr>
      <w:r>
        <w:t>H-bomb</w:t>
      </w:r>
      <w:r w:rsidR="004F384C">
        <w:t>:</w:t>
      </w:r>
    </w:p>
    <w:p w14:paraId="6DE4C2CD" w14:textId="77777777" w:rsidR="004F384C" w:rsidRDefault="008F5BFA" w:rsidP="00A516AF">
      <w:pPr>
        <w:numPr>
          <w:ilvl w:val="0"/>
          <w:numId w:val="1"/>
        </w:numPr>
      </w:pPr>
      <w:r>
        <w:t>Nikita Khrushchev</w:t>
      </w:r>
      <w:r w:rsidR="004F384C">
        <w:t>:</w:t>
      </w:r>
    </w:p>
    <w:p w14:paraId="7C123572" w14:textId="77777777" w:rsidR="004F384C" w:rsidRDefault="008F5BFA" w:rsidP="00A516AF">
      <w:pPr>
        <w:numPr>
          <w:ilvl w:val="0"/>
          <w:numId w:val="1"/>
        </w:numPr>
      </w:pPr>
      <w:r>
        <w:t>Dwight D. Eisenhower</w:t>
      </w:r>
      <w:r w:rsidR="004F384C">
        <w:t>:</w:t>
      </w:r>
    </w:p>
    <w:p w14:paraId="619943BC" w14:textId="77777777" w:rsidR="00390AAA" w:rsidRDefault="008F5BFA" w:rsidP="00A516AF">
      <w:pPr>
        <w:numPr>
          <w:ilvl w:val="0"/>
          <w:numId w:val="1"/>
        </w:numPr>
      </w:pPr>
      <w:r>
        <w:t>Rosa Parks</w:t>
      </w:r>
      <w:r w:rsidR="002857FE">
        <w:t>:</w:t>
      </w:r>
    </w:p>
    <w:p w14:paraId="4FC85DBC" w14:textId="77777777" w:rsidR="00395A5B" w:rsidRDefault="008F5BFA" w:rsidP="00A516AF">
      <w:pPr>
        <w:numPr>
          <w:ilvl w:val="0"/>
          <w:numId w:val="1"/>
        </w:numPr>
      </w:pPr>
      <w:r>
        <w:t>Massive retaliation</w:t>
      </w:r>
      <w:r w:rsidR="00395A5B">
        <w:t>:</w:t>
      </w:r>
    </w:p>
    <w:p w14:paraId="54C0D85A" w14:textId="77777777" w:rsidR="004F384C" w:rsidRDefault="008F5BFA" w:rsidP="00A516AF">
      <w:pPr>
        <w:numPr>
          <w:ilvl w:val="0"/>
          <w:numId w:val="1"/>
        </w:numPr>
      </w:pPr>
      <w:r>
        <w:t>CIA</w:t>
      </w:r>
      <w:r w:rsidR="00E35E7C">
        <w:t>:</w:t>
      </w:r>
    </w:p>
    <w:p w14:paraId="0538D37C" w14:textId="77777777" w:rsidR="00395A5B" w:rsidRDefault="008F5BFA" w:rsidP="00390AAA">
      <w:pPr>
        <w:numPr>
          <w:ilvl w:val="0"/>
          <w:numId w:val="1"/>
        </w:numPr>
      </w:pPr>
      <w:r>
        <w:t>Sputnik</w:t>
      </w:r>
      <w:r w:rsidR="00395A5B">
        <w:t>:</w:t>
      </w:r>
    </w:p>
    <w:p w14:paraId="7015E6E7" w14:textId="77777777" w:rsidR="00395A5B" w:rsidRDefault="008F5BFA" w:rsidP="00390AAA">
      <w:pPr>
        <w:numPr>
          <w:ilvl w:val="0"/>
          <w:numId w:val="1"/>
        </w:numPr>
      </w:pPr>
      <w:r>
        <w:t>NASA</w:t>
      </w:r>
      <w:r w:rsidR="00395A5B">
        <w:t>:</w:t>
      </w:r>
    </w:p>
    <w:p w14:paraId="1348283A" w14:textId="77777777" w:rsidR="00395A5B" w:rsidRDefault="008F5BFA" w:rsidP="00390AAA">
      <w:pPr>
        <w:numPr>
          <w:ilvl w:val="0"/>
          <w:numId w:val="1"/>
        </w:numPr>
      </w:pPr>
      <w:r>
        <w:t>NDEA</w:t>
      </w:r>
      <w:r w:rsidR="00395A5B">
        <w:t>:</w:t>
      </w:r>
    </w:p>
    <w:p w14:paraId="523BF9BC" w14:textId="77777777" w:rsidR="00395A5B" w:rsidRDefault="008F5BFA" w:rsidP="00390AAA">
      <w:pPr>
        <w:numPr>
          <w:ilvl w:val="0"/>
          <w:numId w:val="1"/>
        </w:numPr>
      </w:pPr>
      <w:r>
        <w:t>Spirit of Geneva</w:t>
      </w:r>
      <w:r w:rsidR="00395A5B">
        <w:t>:</w:t>
      </w:r>
    </w:p>
    <w:p w14:paraId="61E871C5" w14:textId="77777777" w:rsidR="00395A5B" w:rsidRDefault="008F5BFA" w:rsidP="00390AAA">
      <w:pPr>
        <w:numPr>
          <w:ilvl w:val="0"/>
          <w:numId w:val="1"/>
        </w:numPr>
      </w:pPr>
      <w:r>
        <w:t>Interstate Highway System</w:t>
      </w:r>
      <w:r w:rsidR="00395A5B">
        <w:t>:</w:t>
      </w:r>
    </w:p>
    <w:p w14:paraId="2D616F8E" w14:textId="77777777" w:rsidR="00395A5B" w:rsidRDefault="008F5BFA" w:rsidP="00390AAA">
      <w:pPr>
        <w:numPr>
          <w:ilvl w:val="0"/>
          <w:numId w:val="1"/>
        </w:numPr>
      </w:pPr>
      <w:r>
        <w:t>Nation of Islam</w:t>
      </w:r>
      <w:r w:rsidR="00395A5B">
        <w:t>:</w:t>
      </w:r>
    </w:p>
    <w:p w14:paraId="0E015E06" w14:textId="77777777" w:rsidR="00395A5B" w:rsidRDefault="008F5BFA" w:rsidP="00390AAA">
      <w:pPr>
        <w:numPr>
          <w:ilvl w:val="0"/>
          <w:numId w:val="1"/>
        </w:numPr>
      </w:pPr>
      <w:r>
        <w:t>Brown v. Board of Education</w:t>
      </w:r>
      <w:r w:rsidR="00395A5B">
        <w:t>:</w:t>
      </w:r>
    </w:p>
    <w:p w14:paraId="6580D1F0" w14:textId="77777777" w:rsidR="00395A5B" w:rsidRDefault="008F5BFA" w:rsidP="00390AAA">
      <w:pPr>
        <w:numPr>
          <w:ilvl w:val="0"/>
          <w:numId w:val="1"/>
        </w:numPr>
      </w:pPr>
      <w:r>
        <w:t>SCLC</w:t>
      </w:r>
      <w:r w:rsidR="00395A5B">
        <w:t>:</w:t>
      </w:r>
    </w:p>
    <w:p w14:paraId="1A02C226" w14:textId="77777777" w:rsidR="001D7612" w:rsidRDefault="001D7612" w:rsidP="00390AAA">
      <w:pPr>
        <w:numPr>
          <w:ilvl w:val="0"/>
          <w:numId w:val="1"/>
        </w:numPr>
      </w:pPr>
      <w:r>
        <w:t>SNCC:</w:t>
      </w:r>
    </w:p>
    <w:p w14:paraId="76DEFD19" w14:textId="77777777" w:rsidR="001D7612" w:rsidRDefault="001D7612" w:rsidP="00390AAA">
      <w:pPr>
        <w:numPr>
          <w:ilvl w:val="0"/>
          <w:numId w:val="1"/>
        </w:numPr>
      </w:pPr>
      <w:r>
        <w:t>MFDP:</w:t>
      </w:r>
    </w:p>
    <w:p w14:paraId="63A0AB5B" w14:textId="77777777" w:rsidR="00395A5B" w:rsidRDefault="008F5BFA" w:rsidP="00390AAA">
      <w:pPr>
        <w:numPr>
          <w:ilvl w:val="0"/>
          <w:numId w:val="1"/>
        </w:numPr>
      </w:pPr>
      <w:r>
        <w:t>Malcolm X</w:t>
      </w:r>
      <w:r w:rsidR="00395A5B">
        <w:t>:</w:t>
      </w:r>
    </w:p>
    <w:p w14:paraId="25DAA4E4" w14:textId="77777777" w:rsidR="00A516AF" w:rsidRPr="00A8634B" w:rsidRDefault="00A516AF" w:rsidP="002D1925">
      <w:pPr>
        <w:ind w:left="720"/>
      </w:pPr>
    </w:p>
    <w:p w14:paraId="4FF488B5" w14:textId="77777777" w:rsidR="00863D0F" w:rsidRDefault="00D8010E" w:rsidP="00C6087D">
      <w:pPr>
        <w:rPr>
          <w:b/>
        </w:rPr>
      </w:pPr>
      <w:r>
        <w:rPr>
          <w:b/>
        </w:rPr>
        <w:t>SAQ</w:t>
      </w:r>
      <w:r w:rsidR="00A516AF" w:rsidRPr="00A8634B">
        <w:rPr>
          <w:b/>
        </w:rPr>
        <w:t>:</w:t>
      </w:r>
      <w:r w:rsidR="008F5BFA">
        <w:rPr>
          <w:b/>
        </w:rPr>
        <w:t xml:space="preserve">  </w:t>
      </w:r>
      <w:r w:rsidR="00B5155B">
        <w:rPr>
          <w:b/>
        </w:rPr>
        <w:t xml:space="preserve">Questions 5 &amp; </w:t>
      </w:r>
      <w:r w:rsidR="001D7612">
        <w:rPr>
          <w:b/>
        </w:rPr>
        <w:t>6 on p. 79</w:t>
      </w:r>
      <w:r w:rsidR="008F5BFA">
        <w:rPr>
          <w:b/>
        </w:rPr>
        <w:t>5</w:t>
      </w:r>
      <w:r>
        <w:rPr>
          <w:b/>
        </w:rPr>
        <w:t xml:space="preserve"> </w:t>
      </w:r>
      <w:r w:rsidR="007A337B">
        <w:rPr>
          <w:b/>
        </w:rPr>
        <w:t>in text</w:t>
      </w:r>
      <w:r>
        <w:rPr>
          <w:b/>
        </w:rPr>
        <w:t>book</w:t>
      </w:r>
      <w:r w:rsidR="001D7612">
        <w:rPr>
          <w:b/>
        </w:rPr>
        <w:t xml:space="preserve"> (6</w:t>
      </w:r>
      <w:r w:rsidR="00B5155B">
        <w:rPr>
          <w:b/>
        </w:rPr>
        <w:t xml:space="preserve"> points)</w:t>
      </w:r>
    </w:p>
    <w:p w14:paraId="732D6556" w14:textId="77777777" w:rsidR="00D8010E" w:rsidRDefault="00D8010E" w:rsidP="00C6087D">
      <w:pPr>
        <w:rPr>
          <w:b/>
        </w:rPr>
      </w:pPr>
    </w:p>
    <w:p w14:paraId="2F958F6D" w14:textId="77777777" w:rsidR="00D8010E" w:rsidRPr="00C6087D" w:rsidRDefault="001D7612" w:rsidP="00C6087D">
      <w:pPr>
        <w:rPr>
          <w:b/>
        </w:rPr>
      </w:pPr>
      <w:r>
        <w:rPr>
          <w:b/>
        </w:rPr>
        <w:t>DB</w:t>
      </w:r>
      <w:r w:rsidR="00D8010E">
        <w:rPr>
          <w:b/>
        </w:rPr>
        <w:t>Q</w:t>
      </w:r>
      <w:r>
        <w:rPr>
          <w:b/>
        </w:rPr>
        <w:t xml:space="preserve">:  Question #2, p. 796- </w:t>
      </w:r>
      <w:r w:rsidRPr="001D7612">
        <w:t>Evaluate the extent to which the direct action strategy shaped the Civil Rights Movement from 1955 to 1965. (7 pts)</w:t>
      </w:r>
    </w:p>
    <w:sectPr w:rsidR="00D8010E" w:rsidRPr="00C6087D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5545075">
    <w:abstractNumId w:val="1"/>
  </w:num>
  <w:num w:numId="2" w16cid:durableId="1235121990">
    <w:abstractNumId w:val="0"/>
  </w:num>
  <w:num w:numId="3" w16cid:durableId="118039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0F"/>
    <w:rsid w:val="000571F0"/>
    <w:rsid w:val="00060DAE"/>
    <w:rsid w:val="00095718"/>
    <w:rsid w:val="000F6A34"/>
    <w:rsid w:val="00133625"/>
    <w:rsid w:val="00152378"/>
    <w:rsid w:val="0015650D"/>
    <w:rsid w:val="00161183"/>
    <w:rsid w:val="00166EC0"/>
    <w:rsid w:val="001A20EE"/>
    <w:rsid w:val="001A5F52"/>
    <w:rsid w:val="001D7612"/>
    <w:rsid w:val="001E674C"/>
    <w:rsid w:val="001F12EF"/>
    <w:rsid w:val="002042A9"/>
    <w:rsid w:val="00221942"/>
    <w:rsid w:val="00231752"/>
    <w:rsid w:val="00281991"/>
    <w:rsid w:val="002857FE"/>
    <w:rsid w:val="002B3DEF"/>
    <w:rsid w:val="002C54EA"/>
    <w:rsid w:val="002D1925"/>
    <w:rsid w:val="002D5010"/>
    <w:rsid w:val="002E0027"/>
    <w:rsid w:val="00306285"/>
    <w:rsid w:val="0033316B"/>
    <w:rsid w:val="00341EBB"/>
    <w:rsid w:val="00346EA0"/>
    <w:rsid w:val="00353F6A"/>
    <w:rsid w:val="00390AAA"/>
    <w:rsid w:val="00395A5B"/>
    <w:rsid w:val="003B7A80"/>
    <w:rsid w:val="003F7E48"/>
    <w:rsid w:val="00412E7B"/>
    <w:rsid w:val="00414BAD"/>
    <w:rsid w:val="004360E3"/>
    <w:rsid w:val="004C773E"/>
    <w:rsid w:val="004F384C"/>
    <w:rsid w:val="005360D7"/>
    <w:rsid w:val="005414AC"/>
    <w:rsid w:val="00566A08"/>
    <w:rsid w:val="005B4819"/>
    <w:rsid w:val="005C433C"/>
    <w:rsid w:val="005D1CAA"/>
    <w:rsid w:val="005F4A77"/>
    <w:rsid w:val="005F578C"/>
    <w:rsid w:val="00617B6F"/>
    <w:rsid w:val="00640042"/>
    <w:rsid w:val="00643894"/>
    <w:rsid w:val="0065677A"/>
    <w:rsid w:val="0068498C"/>
    <w:rsid w:val="007A337B"/>
    <w:rsid w:val="007D16B7"/>
    <w:rsid w:val="007D7106"/>
    <w:rsid w:val="00802C33"/>
    <w:rsid w:val="00845E69"/>
    <w:rsid w:val="00863D0F"/>
    <w:rsid w:val="008C06C6"/>
    <w:rsid w:val="008C1133"/>
    <w:rsid w:val="008F3A83"/>
    <w:rsid w:val="008F5BFA"/>
    <w:rsid w:val="008F614D"/>
    <w:rsid w:val="00927EA8"/>
    <w:rsid w:val="00930B03"/>
    <w:rsid w:val="009E52B3"/>
    <w:rsid w:val="00A37913"/>
    <w:rsid w:val="00A516AF"/>
    <w:rsid w:val="00A575FD"/>
    <w:rsid w:val="00A674A1"/>
    <w:rsid w:val="00A72CF7"/>
    <w:rsid w:val="00A84469"/>
    <w:rsid w:val="00A8634B"/>
    <w:rsid w:val="00AC63CA"/>
    <w:rsid w:val="00AF03B4"/>
    <w:rsid w:val="00B5155B"/>
    <w:rsid w:val="00BA5E9C"/>
    <w:rsid w:val="00BB5303"/>
    <w:rsid w:val="00C6087D"/>
    <w:rsid w:val="00CC2F1D"/>
    <w:rsid w:val="00D00EF1"/>
    <w:rsid w:val="00D07989"/>
    <w:rsid w:val="00D1252B"/>
    <w:rsid w:val="00D60C87"/>
    <w:rsid w:val="00D60CEB"/>
    <w:rsid w:val="00D8010E"/>
    <w:rsid w:val="00DA5859"/>
    <w:rsid w:val="00DB4173"/>
    <w:rsid w:val="00DE01BC"/>
    <w:rsid w:val="00E059B0"/>
    <w:rsid w:val="00E1616E"/>
    <w:rsid w:val="00E35E7C"/>
    <w:rsid w:val="00E40E10"/>
    <w:rsid w:val="00E71064"/>
    <w:rsid w:val="00E75710"/>
    <w:rsid w:val="00E846E6"/>
    <w:rsid w:val="00E8592D"/>
    <w:rsid w:val="00E9310D"/>
    <w:rsid w:val="00F40AA8"/>
    <w:rsid w:val="00F93CE9"/>
    <w:rsid w:val="00FB369E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F343D"/>
  <w15:docId w15:val="{B693802E-ABC5-464B-9960-0761C551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112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7</cp:revision>
  <cp:lastPrinted>2019-05-07T20:09:00Z</cp:lastPrinted>
  <dcterms:created xsi:type="dcterms:W3CDTF">2022-04-15T21:52:00Z</dcterms:created>
  <dcterms:modified xsi:type="dcterms:W3CDTF">2025-04-07T14:52:00Z</dcterms:modified>
</cp:coreProperties>
</file>